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D1" w:rsidRDefault="007B4AD1" w:rsidP="007B4AD1">
      <w:pPr>
        <w:pStyle w:val="Heading2"/>
      </w:pPr>
      <w:r>
        <w:t>Application for IEC</w:t>
      </w:r>
    </w:p>
    <w:p w:rsidR="007B4AD1" w:rsidRDefault="007B4AD1" w:rsidP="007B4AD1"/>
    <w:p w:rsidR="007B4AD1" w:rsidRDefault="007B4AD1" w:rsidP="007B4AD1">
      <w:r>
        <w:t>A.</w:t>
      </w:r>
      <w:r>
        <w:tab/>
        <w:t xml:space="preserve">Documents to be kept handy prior to the application </w:t>
      </w:r>
    </w:p>
    <w:p w:rsidR="007B4AD1" w:rsidRDefault="007B4AD1" w:rsidP="007B4AD1">
      <w:pPr>
        <w:pStyle w:val="ListParagraph"/>
        <w:numPr>
          <w:ilvl w:val="0"/>
          <w:numId w:val="1"/>
        </w:numPr>
      </w:pPr>
      <w:r>
        <w:t>PAN Number of the entity (proprietorship/partnership/LLP/Private Limited/Limited/etc.) mentioning their complete address and date of incorporation.</w:t>
      </w:r>
    </w:p>
    <w:p w:rsidR="007B4AD1" w:rsidRDefault="007B4AD1" w:rsidP="007B4AD1">
      <w:pPr>
        <w:pStyle w:val="ListParagraph"/>
      </w:pPr>
    </w:p>
    <w:p w:rsidR="007B4AD1" w:rsidRDefault="007B4AD1" w:rsidP="007B4AD1">
      <w:pPr>
        <w:pStyle w:val="ListParagraph"/>
        <w:numPr>
          <w:ilvl w:val="0"/>
          <w:numId w:val="1"/>
        </w:numPr>
      </w:pPr>
      <w:r>
        <w:t xml:space="preserve">PAN Number of Partners/Directors/Trustees along with their </w:t>
      </w:r>
      <w:proofErr w:type="spellStart"/>
      <w:r>
        <w:t>Aadhar</w:t>
      </w:r>
      <w:proofErr w:type="spellEnd"/>
      <w:r>
        <w:t xml:space="preserve"> Number with complete address.</w:t>
      </w:r>
    </w:p>
    <w:p w:rsidR="007B4AD1" w:rsidRDefault="007B4AD1" w:rsidP="007B4AD1">
      <w:pPr>
        <w:pStyle w:val="ListParagraph"/>
      </w:pPr>
    </w:p>
    <w:p w:rsidR="007B4AD1" w:rsidRDefault="007B4AD1" w:rsidP="007B4AD1">
      <w:pPr>
        <w:pStyle w:val="ListParagraph"/>
        <w:numPr>
          <w:ilvl w:val="0"/>
          <w:numId w:val="1"/>
        </w:numPr>
      </w:pPr>
      <w:r>
        <w:t>Electricity Bill/Telephone Bill/Shop &amp; Establishment Certificate/Leave &amp; Licence Agreement validating address as evidence for address proof.</w:t>
      </w:r>
    </w:p>
    <w:p w:rsidR="007B4AD1" w:rsidRDefault="007B4AD1" w:rsidP="007B4AD1">
      <w:pPr>
        <w:pStyle w:val="ListParagraph"/>
      </w:pPr>
    </w:p>
    <w:p w:rsidR="007B4AD1" w:rsidRDefault="007B4AD1" w:rsidP="007B4AD1">
      <w:pPr>
        <w:pStyle w:val="ListParagraph"/>
        <w:numPr>
          <w:ilvl w:val="0"/>
          <w:numId w:val="1"/>
        </w:numPr>
      </w:pPr>
      <w:r>
        <w:t>Cancelled Cheque or Certificate from Bankers</w:t>
      </w:r>
    </w:p>
    <w:p w:rsidR="007B4AD1" w:rsidRDefault="007B4AD1" w:rsidP="007B4AD1">
      <w:pPr>
        <w:pStyle w:val="ListParagraph"/>
      </w:pPr>
    </w:p>
    <w:p w:rsidR="007B4AD1" w:rsidRDefault="007B4AD1" w:rsidP="007B4AD1">
      <w:pPr>
        <w:pStyle w:val="ListParagraph"/>
        <w:numPr>
          <w:ilvl w:val="0"/>
          <w:numId w:val="1"/>
        </w:numPr>
      </w:pPr>
      <w:r>
        <w:t>Class 3 Digital Signature</w:t>
      </w:r>
      <w:r w:rsidR="00A24FEE">
        <w:t xml:space="preserve"> OR </w:t>
      </w:r>
      <w:proofErr w:type="spellStart"/>
      <w:r w:rsidR="00A24FEE">
        <w:t>Aadhaar</w:t>
      </w:r>
      <w:proofErr w:type="spellEnd"/>
      <w:r w:rsidR="00A24FEE">
        <w:t xml:space="preserve"> number registration.</w:t>
      </w:r>
    </w:p>
    <w:p w:rsidR="007B4AD1" w:rsidRDefault="007B4AD1" w:rsidP="007B4AD1">
      <w:pPr>
        <w:pStyle w:val="ListParagraph"/>
      </w:pPr>
    </w:p>
    <w:p w:rsidR="007B4AD1" w:rsidRDefault="007B4AD1" w:rsidP="007B4AD1">
      <w:pPr>
        <w:pStyle w:val="ListParagraph"/>
        <w:numPr>
          <w:ilvl w:val="0"/>
          <w:numId w:val="1"/>
        </w:numPr>
      </w:pPr>
      <w:r>
        <w:t>Registration cum Membership Certificate from any Export Promotion Council listed by DGFT</w:t>
      </w:r>
    </w:p>
    <w:p w:rsidR="007B4AD1" w:rsidRPr="003C1B7E" w:rsidRDefault="007B4AD1" w:rsidP="007B4AD1">
      <w:pPr>
        <w:pStyle w:val="ListParagraph"/>
      </w:pPr>
      <w:r>
        <w:t>*</w:t>
      </w:r>
      <w:r w:rsidRPr="00AF5F88">
        <w:rPr>
          <w:i/>
        </w:rPr>
        <w:t xml:space="preserve">This is required when benefit other than drawback </w:t>
      </w:r>
      <w:r>
        <w:rPr>
          <w:i/>
        </w:rPr>
        <w:t xml:space="preserve">from customs </w:t>
      </w:r>
      <w:r w:rsidRPr="00AF5F88">
        <w:rPr>
          <w:i/>
        </w:rPr>
        <w:t xml:space="preserve">are sought to be availed </w:t>
      </w:r>
    </w:p>
    <w:p w:rsidR="007B4AD1" w:rsidRDefault="007B4AD1" w:rsidP="007B4AD1">
      <w:pPr>
        <w:ind w:left="720"/>
      </w:pPr>
      <w:r>
        <w:t>Note – I</w:t>
      </w:r>
      <w:r w:rsidRPr="003C1B7E">
        <w:t>f any Export Certification is required for exports, then the respective agency shall notify the exporter.</w:t>
      </w:r>
    </w:p>
    <w:p w:rsidR="007B4AD1" w:rsidRDefault="007B4AD1" w:rsidP="007B4AD1">
      <w:pPr>
        <w:ind w:left="720"/>
      </w:pPr>
    </w:p>
    <w:p w:rsidR="007B4AD1" w:rsidRDefault="007B4AD1" w:rsidP="007B4AD1">
      <w:r>
        <w:t>B.</w:t>
      </w:r>
      <w:r>
        <w:tab/>
        <w:t>For plain vanilla exports, where export benefits other than drawback are not sought.</w:t>
      </w:r>
    </w:p>
    <w:p w:rsidR="007B4AD1" w:rsidRDefault="007B4AD1" w:rsidP="007B4AD1">
      <w:r>
        <w:tab/>
        <w:t>(</w:t>
      </w:r>
      <w:proofErr w:type="spellStart"/>
      <w:r>
        <w:t>i</w:t>
      </w:r>
      <w:proofErr w:type="spellEnd"/>
      <w:r>
        <w:t xml:space="preserve">) Visit DGFT website at </w:t>
      </w:r>
      <w:hyperlink r:id="rId5" w:history="1">
        <w:r w:rsidRPr="00C420C2">
          <w:rPr>
            <w:rStyle w:val="Hyperlink"/>
          </w:rPr>
          <w:t>https://www.dgft.gov.in/CP/</w:t>
        </w:r>
      </w:hyperlink>
    </w:p>
    <w:p w:rsidR="007B4AD1" w:rsidRDefault="007B4AD1" w:rsidP="007B4AD1">
      <w:r>
        <w:tab/>
        <w:t>(ii) Create User ID and Password by following indicated steps to open DGFT Profile Account</w:t>
      </w:r>
    </w:p>
    <w:p w:rsidR="007B4AD1" w:rsidRDefault="007B4AD1" w:rsidP="007B4AD1">
      <w:r>
        <w:tab/>
        <w:t>(iii) Re-login to your account &amp; select “Profile Management” from “Services” tab</w:t>
      </w:r>
    </w:p>
    <w:p w:rsidR="007B4AD1" w:rsidRDefault="007B4AD1" w:rsidP="007B4AD1">
      <w:r>
        <w:tab/>
        <w:t>(iii) Upload PAN, Bank details, Certificate or Cancelled Cheque, and Address Proof</w:t>
      </w:r>
    </w:p>
    <w:p w:rsidR="007B4AD1" w:rsidRDefault="007B4AD1" w:rsidP="007B4AD1">
      <w:r>
        <w:tab/>
        <w:t>(</w:t>
      </w:r>
      <w:proofErr w:type="gramStart"/>
      <w:r>
        <w:t>iv</w:t>
      </w:r>
      <w:proofErr w:type="gramEnd"/>
      <w:r>
        <w:t>) Confirm all details uploaded on profile along with uploads</w:t>
      </w:r>
    </w:p>
    <w:p w:rsidR="007B4AD1" w:rsidRDefault="007B4AD1" w:rsidP="007B4AD1">
      <w:r>
        <w:tab/>
        <w:t>(v) Click on Apply for IEC on dashboard after finishing (</w:t>
      </w:r>
      <w:proofErr w:type="spellStart"/>
      <w:r>
        <w:t>i</w:t>
      </w:r>
      <w:proofErr w:type="spellEnd"/>
      <w:r>
        <w:t>) to (</w:t>
      </w:r>
      <w:proofErr w:type="gramStart"/>
      <w:r>
        <w:t>iv</w:t>
      </w:r>
      <w:proofErr w:type="gramEnd"/>
      <w:r>
        <w:t>)</w:t>
      </w:r>
    </w:p>
    <w:p w:rsidR="007B4AD1" w:rsidRDefault="007B4AD1" w:rsidP="007B4AD1">
      <w:r>
        <w:tab/>
      </w:r>
      <w:proofErr w:type="gramStart"/>
      <w:r>
        <w:t>(vi) Pay</w:t>
      </w:r>
      <w:proofErr w:type="gramEnd"/>
      <w:r>
        <w:t xml:space="preserve"> fees &amp; print IEC</w:t>
      </w:r>
    </w:p>
    <w:p w:rsidR="007B4AD1" w:rsidRDefault="007B4AD1" w:rsidP="007B4AD1">
      <w:pPr>
        <w:ind w:left="720"/>
      </w:pPr>
      <w:r>
        <w:t xml:space="preserve">Note </w:t>
      </w:r>
      <w:proofErr w:type="gramStart"/>
      <w:r>
        <w:t>–  D</w:t>
      </w:r>
      <w:r w:rsidRPr="00E14A94">
        <w:t>igital</w:t>
      </w:r>
      <w:proofErr w:type="gramEnd"/>
      <w:r w:rsidRPr="00E14A94">
        <w:t xml:space="preserve"> </w:t>
      </w:r>
      <w:r>
        <w:t>S</w:t>
      </w:r>
      <w:r w:rsidRPr="00E14A94">
        <w:t>ignature</w:t>
      </w:r>
      <w:r>
        <w:t xml:space="preserve"> class 3, has to be registered later for claiming various export or duty free benefits from </w:t>
      </w:r>
      <w:proofErr w:type="spellStart"/>
      <w:r>
        <w:t>Dgft</w:t>
      </w:r>
      <w:proofErr w:type="spellEnd"/>
      <w:r>
        <w:t>.</w:t>
      </w:r>
      <w:r w:rsidR="00A24FEE">
        <w:t xml:space="preserve"> Or </w:t>
      </w:r>
      <w:proofErr w:type="spellStart"/>
      <w:r w:rsidR="00A24FEE">
        <w:t>aadhaar</w:t>
      </w:r>
      <w:proofErr w:type="spellEnd"/>
      <w:r w:rsidR="00A24FEE">
        <w:t xml:space="preserve"> based registration of the authorised person.</w:t>
      </w:r>
    </w:p>
    <w:p w:rsidR="007B4AD1" w:rsidRDefault="007B4AD1" w:rsidP="007B4AD1">
      <w:pPr>
        <w:ind w:left="720" w:hanging="720"/>
      </w:pPr>
      <w:r>
        <w:t>C.</w:t>
      </w:r>
      <w:r>
        <w:tab/>
        <w:t xml:space="preserve">For exports under incentivising schemes such as Advance Authorization, Export </w:t>
      </w:r>
      <w:proofErr w:type="gramStart"/>
      <w:r>
        <w:t>Promotion  Capital</w:t>
      </w:r>
      <w:proofErr w:type="gramEnd"/>
      <w:r>
        <w:t xml:space="preserve"> Goods (EPCG), </w:t>
      </w:r>
      <w:r w:rsidRPr="00E14A94">
        <w:t>Remission of Duties and Taxes on Export Products</w:t>
      </w:r>
      <w:r>
        <w:t xml:space="preserve"> (</w:t>
      </w:r>
      <w:proofErr w:type="spellStart"/>
      <w:r>
        <w:t>RoDTEP</w:t>
      </w:r>
      <w:proofErr w:type="spellEnd"/>
      <w:r>
        <w:t xml:space="preserve">), </w:t>
      </w:r>
      <w:r w:rsidRPr="00E14A94">
        <w:t>Rebate of State and Central Taxes and Levies</w:t>
      </w:r>
      <w:r>
        <w:t xml:space="preserve"> (</w:t>
      </w:r>
      <w:proofErr w:type="spellStart"/>
      <w:r>
        <w:t>RoSCTL</w:t>
      </w:r>
      <w:proofErr w:type="spellEnd"/>
      <w:r>
        <w:t>), etc.</w:t>
      </w:r>
    </w:p>
    <w:p w:rsidR="007B4AD1" w:rsidRDefault="007B4AD1" w:rsidP="007B4AD1">
      <w:pPr>
        <w:ind w:left="720" w:hanging="720"/>
      </w:pPr>
      <w:r>
        <w:tab/>
        <w:t>Follow (</w:t>
      </w:r>
      <w:proofErr w:type="spellStart"/>
      <w:r>
        <w:t>i</w:t>
      </w:r>
      <w:proofErr w:type="spellEnd"/>
      <w:r>
        <w:t>) to (ii) as mentioned above. Once done, follow the below mentioned steps</w:t>
      </w:r>
    </w:p>
    <w:p w:rsidR="007B4AD1" w:rsidRDefault="007B4AD1" w:rsidP="007B4AD1">
      <w:r>
        <w:lastRenderedPageBreak/>
        <w:tab/>
        <w:t>(a) Insert Digital Signature in the Computer Slot.</w:t>
      </w:r>
    </w:p>
    <w:p w:rsidR="007B4AD1" w:rsidRDefault="007B4AD1" w:rsidP="007B4AD1">
      <w:r>
        <w:tab/>
        <w:t>(b) Install the application driver from USB token.</w:t>
      </w:r>
    </w:p>
    <w:p w:rsidR="007B4AD1" w:rsidRDefault="007B4AD1" w:rsidP="007B4AD1">
      <w:r>
        <w:tab/>
        <w:t xml:space="preserve">(c) Download and install Digital Signature </w:t>
      </w:r>
      <w:r w:rsidR="00893F09">
        <w:t xml:space="preserve">Utility through </w:t>
      </w:r>
      <w:r w:rsidR="00996BA3">
        <w:t>http://</w:t>
      </w:r>
      <w:r w:rsidR="00893F09">
        <w:t>embridge.emudhra.com</w:t>
      </w:r>
    </w:p>
    <w:p w:rsidR="007B4AD1" w:rsidRDefault="007B4AD1" w:rsidP="007B4AD1">
      <w:r>
        <w:tab/>
        <w:t>(d) Back on the DGFT Profile, select My Dashboard</w:t>
      </w:r>
    </w:p>
    <w:p w:rsidR="007B4AD1" w:rsidRDefault="007B4AD1" w:rsidP="007B4AD1">
      <w:r>
        <w:tab/>
        <w:t>(e) Select “View &amp; Register Digital Signature Token”</w:t>
      </w:r>
    </w:p>
    <w:p w:rsidR="007B4AD1" w:rsidRDefault="007B4AD1" w:rsidP="007B4AD1">
      <w:pPr>
        <w:ind w:firstLine="720"/>
      </w:pPr>
      <w:r>
        <w:t xml:space="preserve">Note – There is an alternate provided by DGFT to register through </w:t>
      </w:r>
      <w:proofErr w:type="spellStart"/>
      <w:r>
        <w:t>Aadhar</w:t>
      </w:r>
      <w:proofErr w:type="spellEnd"/>
      <w:r>
        <w:t xml:space="preserve"> E-Sign.</w:t>
      </w:r>
    </w:p>
    <w:p w:rsidR="007B4AD1" w:rsidRDefault="007B4AD1" w:rsidP="007B4AD1">
      <w:r>
        <w:tab/>
        <w:t>Once Digital Signature is registered</w:t>
      </w:r>
      <w:r w:rsidR="00A24FEE">
        <w:t xml:space="preserve"> or </w:t>
      </w:r>
      <w:proofErr w:type="spellStart"/>
      <w:r w:rsidR="00A24FEE">
        <w:t>aadhaar</w:t>
      </w:r>
      <w:proofErr w:type="spellEnd"/>
      <w:r w:rsidR="00A24FEE">
        <w:t xml:space="preserve"> is used</w:t>
      </w:r>
      <w:bookmarkStart w:id="0" w:name="_GoBack"/>
      <w:bookmarkEnd w:id="0"/>
      <w:r>
        <w:t>, follow steps (iii) to (</w:t>
      </w:r>
      <w:proofErr w:type="gramStart"/>
      <w:r>
        <w:t>vi</w:t>
      </w:r>
      <w:proofErr w:type="gramEnd"/>
      <w:r>
        <w:t>).</w:t>
      </w:r>
    </w:p>
    <w:p w:rsidR="00F0544A" w:rsidRDefault="00F0544A"/>
    <w:sectPr w:rsidR="00F0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A5597"/>
    <w:multiLevelType w:val="hybridMultilevel"/>
    <w:tmpl w:val="C5584E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36"/>
    <w:rsid w:val="00075D36"/>
    <w:rsid w:val="007B4AD1"/>
    <w:rsid w:val="00893F09"/>
    <w:rsid w:val="00996BA3"/>
    <w:rsid w:val="00A24FEE"/>
    <w:rsid w:val="00F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DE292-F591-4472-A563-24905524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1"/>
    <w:rPr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A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A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paragraph" w:styleId="ListParagraph">
    <w:name w:val="List Paragraph"/>
    <w:basedOn w:val="Normal"/>
    <w:uiPriority w:val="34"/>
    <w:qFormat/>
    <w:rsid w:val="007B4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gft.gov.in/C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2021-05-11T15:59:00Z</dcterms:created>
  <dcterms:modified xsi:type="dcterms:W3CDTF">2021-05-12T15:03:00Z</dcterms:modified>
</cp:coreProperties>
</file>